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10" w:rsidRDefault="00CF054B" w:rsidP="00CF054B">
      <w:pPr>
        <w:jc w:val="center"/>
      </w:pPr>
      <w:r>
        <w:rPr>
          <w:noProof/>
        </w:rPr>
        <w:drawing>
          <wp:inline distT="0" distB="0" distL="0" distR="0">
            <wp:extent cx="962025" cy="902335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A3" w:rsidRPr="00CF054B" w:rsidRDefault="00F138A3" w:rsidP="004832DD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105878" w:rsidRPr="00CF054B" w:rsidRDefault="00105878" w:rsidP="004832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054B">
        <w:rPr>
          <w:rFonts w:ascii="Times New Roman" w:hAnsi="Times New Roman" w:cs="Times New Roman"/>
          <w:sz w:val="28"/>
          <w:szCs w:val="28"/>
        </w:rPr>
        <w:t>ДЕПАРТАМЕНТ ФИНАНСОВОГО КОНТРОЛЯ</w:t>
      </w:r>
    </w:p>
    <w:p w:rsidR="004832DD" w:rsidRPr="00CF054B" w:rsidRDefault="004832DD" w:rsidP="004832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F054B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</w:p>
    <w:p w:rsidR="002F46C6" w:rsidRPr="00CF054B" w:rsidRDefault="002F46C6" w:rsidP="004832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46C6" w:rsidRPr="00CF054B" w:rsidRDefault="002F46C6" w:rsidP="002F46C6">
      <w:pPr>
        <w:pStyle w:val="1"/>
        <w:rPr>
          <w:sz w:val="28"/>
          <w:szCs w:val="28"/>
        </w:rPr>
      </w:pPr>
      <w:r w:rsidRPr="00CF054B">
        <w:rPr>
          <w:sz w:val="28"/>
          <w:szCs w:val="28"/>
        </w:rPr>
        <w:t>ПРИКАЗ</w:t>
      </w:r>
    </w:p>
    <w:p w:rsidR="00C466EC" w:rsidRPr="00CF054B" w:rsidRDefault="00C466EC" w:rsidP="00C466EC">
      <w:pPr>
        <w:rPr>
          <w:sz w:val="16"/>
          <w:szCs w:val="16"/>
        </w:rPr>
      </w:pPr>
    </w:p>
    <w:p w:rsidR="004832DD" w:rsidRDefault="00105878" w:rsidP="004832DD">
      <w:pPr>
        <w:jc w:val="center"/>
        <w:rPr>
          <w:sz w:val="28"/>
        </w:rPr>
      </w:pPr>
      <w:r>
        <w:rPr>
          <w:sz w:val="28"/>
        </w:rPr>
        <w:t>о</w:t>
      </w:r>
      <w:r w:rsidR="003233C9">
        <w:rPr>
          <w:sz w:val="28"/>
        </w:rPr>
        <w:t>т«</w:t>
      </w:r>
      <w:r w:rsidR="003D4088">
        <w:rPr>
          <w:sz w:val="28"/>
        </w:rPr>
        <w:t>10</w:t>
      </w:r>
      <w:r w:rsidR="003233C9">
        <w:rPr>
          <w:sz w:val="28"/>
        </w:rPr>
        <w:t xml:space="preserve">» </w:t>
      </w:r>
      <w:r w:rsidR="003D4088">
        <w:rPr>
          <w:sz w:val="28"/>
        </w:rPr>
        <w:t>января</w:t>
      </w:r>
      <w:r w:rsidR="004D26A1">
        <w:rPr>
          <w:sz w:val="28"/>
        </w:rPr>
        <w:t xml:space="preserve"> </w:t>
      </w:r>
      <w:r w:rsidR="004832DD">
        <w:rPr>
          <w:sz w:val="28"/>
        </w:rPr>
        <w:t>201</w:t>
      </w:r>
      <w:r w:rsidR="003D4088">
        <w:rPr>
          <w:sz w:val="28"/>
        </w:rPr>
        <w:t>3</w:t>
      </w:r>
      <w:r w:rsidR="004832DD">
        <w:rPr>
          <w:sz w:val="28"/>
        </w:rPr>
        <w:t xml:space="preserve"> г. №</w:t>
      </w:r>
      <w:r w:rsidR="003D4088">
        <w:rPr>
          <w:sz w:val="28"/>
        </w:rPr>
        <w:t>4</w:t>
      </w:r>
      <w:r w:rsidR="004832DD">
        <w:rPr>
          <w:sz w:val="28"/>
        </w:rPr>
        <w:tab/>
      </w:r>
    </w:p>
    <w:p w:rsidR="00CF054B" w:rsidRDefault="00CF054B" w:rsidP="004832DD">
      <w:pPr>
        <w:jc w:val="center"/>
        <w:rPr>
          <w:sz w:val="28"/>
        </w:rPr>
      </w:pPr>
    </w:p>
    <w:p w:rsidR="004832DD" w:rsidRDefault="00CF054B" w:rsidP="004832DD">
      <w:pPr>
        <w:jc w:val="center"/>
        <w:rPr>
          <w:sz w:val="28"/>
        </w:rPr>
      </w:pPr>
      <w:r>
        <w:rPr>
          <w:sz w:val="28"/>
        </w:rPr>
        <w:t>г. Кострома</w:t>
      </w:r>
    </w:p>
    <w:p w:rsidR="004832DD" w:rsidRPr="00C466EC" w:rsidRDefault="004832DD" w:rsidP="004832DD">
      <w:pPr>
        <w:jc w:val="center"/>
        <w:rPr>
          <w:b/>
          <w:bCs/>
          <w:sz w:val="16"/>
          <w:szCs w:val="16"/>
        </w:rPr>
      </w:pPr>
    </w:p>
    <w:p w:rsidR="002944A7" w:rsidRDefault="00BD277A" w:rsidP="002944A7">
      <w:pPr>
        <w:autoSpaceDE w:val="0"/>
        <w:autoSpaceDN w:val="0"/>
        <w:adjustRightInd w:val="0"/>
        <w:ind w:left="540"/>
        <w:jc w:val="center"/>
        <w:rPr>
          <w:b/>
          <w:bCs/>
          <w:color w:val="000000"/>
          <w:sz w:val="28"/>
          <w:szCs w:val="28"/>
        </w:rPr>
      </w:pPr>
      <w:r w:rsidRPr="002944A7">
        <w:rPr>
          <w:b/>
          <w:bCs/>
          <w:color w:val="000000"/>
          <w:sz w:val="28"/>
          <w:szCs w:val="28"/>
        </w:rPr>
        <w:t>О</w:t>
      </w:r>
      <w:r w:rsidR="00C14FA1" w:rsidRPr="002944A7">
        <w:rPr>
          <w:b/>
          <w:bCs/>
          <w:color w:val="000000"/>
          <w:sz w:val="28"/>
          <w:szCs w:val="28"/>
        </w:rPr>
        <w:t xml:space="preserve">б утверждении административного регламента </w:t>
      </w:r>
    </w:p>
    <w:p w:rsidR="002944A7" w:rsidRDefault="002944A7" w:rsidP="002944A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департамента финансового контроля Костромской области </w:t>
      </w:r>
    </w:p>
    <w:p w:rsidR="001A2617" w:rsidRDefault="002944A7" w:rsidP="001A2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44A7">
        <w:rPr>
          <w:b/>
          <w:bCs/>
          <w:color w:val="000000"/>
          <w:sz w:val="28"/>
          <w:szCs w:val="28"/>
        </w:rPr>
        <w:t>исполнения государственной функции</w:t>
      </w:r>
    </w:p>
    <w:p w:rsidR="001A2617" w:rsidRDefault="002944A7" w:rsidP="001A2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«Осуществление контроля путем проведения плановых и </w:t>
      </w:r>
    </w:p>
    <w:p w:rsidR="001A2617" w:rsidRDefault="002944A7" w:rsidP="001A2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внеплановых проверок соблюдения законодательства </w:t>
      </w:r>
    </w:p>
    <w:p w:rsidR="001A2617" w:rsidRDefault="002944A7" w:rsidP="001A2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Российской Федерации и иных нормативных правовых актов </w:t>
      </w:r>
    </w:p>
    <w:p w:rsidR="002944A7" w:rsidRDefault="002944A7" w:rsidP="001A2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Российской Федерации в сфере размещения заказов </w:t>
      </w:r>
    </w:p>
    <w:p w:rsidR="002944A7" w:rsidRDefault="002944A7" w:rsidP="002944A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на поставки товаров, выполнение работ, оказание услуг </w:t>
      </w:r>
    </w:p>
    <w:p w:rsidR="002944A7" w:rsidRDefault="002944A7" w:rsidP="002944A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 xml:space="preserve">для государственных и муниципальных нужд, </w:t>
      </w:r>
    </w:p>
    <w:p w:rsidR="002944A7" w:rsidRPr="002944A7" w:rsidRDefault="002944A7" w:rsidP="002944A7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</w:pPr>
      <w:r w:rsidRPr="002944A7">
        <w:rPr>
          <w:b/>
          <w:bCs/>
          <w:sz w:val="28"/>
          <w:szCs w:val="28"/>
        </w:rPr>
        <w:t>нужд бюджетных учреждений»</w:t>
      </w:r>
    </w:p>
    <w:p w:rsidR="003233C9" w:rsidRDefault="003233C9" w:rsidP="004832DD">
      <w:pPr>
        <w:jc w:val="center"/>
        <w:rPr>
          <w:sz w:val="28"/>
          <w:szCs w:val="28"/>
        </w:rPr>
      </w:pPr>
    </w:p>
    <w:p w:rsidR="00BD277A" w:rsidRPr="00B240FE" w:rsidRDefault="00BD277A" w:rsidP="00BD277A">
      <w:pPr>
        <w:keepNext/>
        <w:keepLine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240FE">
        <w:rPr>
          <w:color w:val="000000"/>
          <w:sz w:val="28"/>
          <w:szCs w:val="28"/>
        </w:rPr>
        <w:t xml:space="preserve">В </w:t>
      </w:r>
      <w:r w:rsidR="00C14FA1">
        <w:rPr>
          <w:color w:val="000000"/>
          <w:sz w:val="28"/>
          <w:szCs w:val="28"/>
        </w:rPr>
        <w:t>соответствии с Федеральным</w:t>
      </w:r>
      <w:r w:rsidR="004D26A1">
        <w:rPr>
          <w:color w:val="000000"/>
          <w:sz w:val="28"/>
          <w:szCs w:val="28"/>
        </w:rPr>
        <w:t xml:space="preserve"> </w:t>
      </w:r>
      <w:r w:rsidR="00C14FA1">
        <w:rPr>
          <w:color w:val="000000"/>
          <w:sz w:val="28"/>
          <w:szCs w:val="28"/>
        </w:rPr>
        <w:t>законом от</w:t>
      </w:r>
      <w:r w:rsidR="007C0774">
        <w:rPr>
          <w:color w:val="000000"/>
          <w:sz w:val="28"/>
          <w:szCs w:val="28"/>
        </w:rPr>
        <w:t xml:space="preserve"> </w:t>
      </w:r>
      <w:r w:rsidR="00C14FA1">
        <w:rPr>
          <w:color w:val="000000"/>
          <w:sz w:val="28"/>
          <w:szCs w:val="28"/>
        </w:rPr>
        <w:t xml:space="preserve">21 июля 2005 года № 94-ФЗ «О размещении заказов на поставки товаров, выполнение работ, оказание услуг для государственных и муниципальных нужд», </w:t>
      </w:r>
      <w:r w:rsidR="002944A7">
        <w:rPr>
          <w:color w:val="000000"/>
          <w:sz w:val="28"/>
          <w:szCs w:val="28"/>
        </w:rPr>
        <w:t xml:space="preserve">приказом Министерства экономического развития </w:t>
      </w:r>
      <w:r w:rsidR="002944A7" w:rsidRPr="00F464D5">
        <w:rPr>
          <w:sz w:val="28"/>
          <w:szCs w:val="28"/>
        </w:rPr>
        <w:t xml:space="preserve">Российской Федерации от </w:t>
      </w:r>
      <w:r w:rsidR="00F464D5" w:rsidRPr="00F464D5">
        <w:rPr>
          <w:sz w:val="28"/>
          <w:szCs w:val="28"/>
        </w:rPr>
        <w:t xml:space="preserve">28 января 2011 года </w:t>
      </w:r>
      <w:r w:rsidR="002944A7" w:rsidRPr="00F464D5">
        <w:rPr>
          <w:sz w:val="28"/>
          <w:szCs w:val="28"/>
        </w:rPr>
        <w:t>№ 30 «Об утверждении порядка</w:t>
      </w:r>
      <w:r w:rsidR="00F464D5" w:rsidRPr="00F464D5">
        <w:rPr>
          <w:sz w:val="28"/>
          <w:szCs w:val="28"/>
        </w:rPr>
        <w:t xml:space="preserve"> проведения плановых проверок при размещении заказов на поставки товаров, выполнение работ, оказание услуг для нужд заказчиков</w:t>
      </w:r>
      <w:r w:rsidR="002944A7" w:rsidRPr="00F464D5">
        <w:rPr>
          <w:sz w:val="28"/>
          <w:szCs w:val="28"/>
        </w:rPr>
        <w:t xml:space="preserve">», </w:t>
      </w:r>
      <w:r w:rsidR="00C14FA1" w:rsidRPr="00F464D5">
        <w:rPr>
          <w:sz w:val="28"/>
          <w:szCs w:val="28"/>
        </w:rPr>
        <w:t>постановлением администрации</w:t>
      </w:r>
      <w:r w:rsidR="00C14FA1">
        <w:rPr>
          <w:color w:val="000000"/>
          <w:sz w:val="28"/>
          <w:szCs w:val="28"/>
        </w:rPr>
        <w:t xml:space="preserve"> Костромской области от 11 мая 2012 года № 175-а «О порядке разработ</w:t>
      </w:r>
      <w:r w:rsidR="00D6650C">
        <w:rPr>
          <w:color w:val="000000"/>
          <w:sz w:val="28"/>
          <w:szCs w:val="28"/>
        </w:rPr>
        <w:t>ки 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Костромской области», постановлением губернатора</w:t>
      </w:r>
      <w:r w:rsidR="004D26A1">
        <w:rPr>
          <w:color w:val="000000"/>
          <w:sz w:val="28"/>
          <w:szCs w:val="28"/>
        </w:rPr>
        <w:t xml:space="preserve"> </w:t>
      </w:r>
      <w:r w:rsidR="00D6650C">
        <w:rPr>
          <w:color w:val="000000"/>
          <w:sz w:val="28"/>
          <w:szCs w:val="28"/>
        </w:rPr>
        <w:t>Костромской области от 9 июля 2012 года № 152 «О департаменте финансового контроля Костромской области</w:t>
      </w:r>
      <w:r w:rsidR="00C14FA1">
        <w:rPr>
          <w:color w:val="000000"/>
          <w:sz w:val="28"/>
          <w:szCs w:val="28"/>
        </w:rPr>
        <w:t>»</w:t>
      </w:r>
      <w:r w:rsidR="007C0774">
        <w:rPr>
          <w:color w:val="000000"/>
          <w:sz w:val="28"/>
          <w:szCs w:val="28"/>
        </w:rPr>
        <w:t xml:space="preserve"> </w:t>
      </w:r>
      <w:r w:rsidR="00D6650C">
        <w:rPr>
          <w:color w:val="000000"/>
          <w:sz w:val="28"/>
          <w:szCs w:val="28"/>
        </w:rPr>
        <w:t>приказываю</w:t>
      </w:r>
      <w:r w:rsidRPr="00B240FE">
        <w:rPr>
          <w:color w:val="000000"/>
          <w:sz w:val="28"/>
          <w:szCs w:val="28"/>
        </w:rPr>
        <w:t>:</w:t>
      </w:r>
    </w:p>
    <w:p w:rsidR="007B7ECB" w:rsidRPr="00B240FE" w:rsidRDefault="00BD277A" w:rsidP="00BD277A">
      <w:pPr>
        <w:keepNext/>
        <w:keepLine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240FE">
        <w:rPr>
          <w:color w:val="000000"/>
          <w:sz w:val="28"/>
          <w:szCs w:val="28"/>
        </w:rPr>
        <w:t xml:space="preserve">1. </w:t>
      </w:r>
      <w:r w:rsidR="002944A7">
        <w:rPr>
          <w:color w:val="000000"/>
          <w:sz w:val="28"/>
          <w:szCs w:val="28"/>
        </w:rPr>
        <w:t xml:space="preserve">Утвердить прилагаемый </w:t>
      </w:r>
      <w:r w:rsidR="007B7ECB">
        <w:rPr>
          <w:color w:val="000000"/>
          <w:sz w:val="28"/>
          <w:szCs w:val="28"/>
        </w:rPr>
        <w:t xml:space="preserve">административный </w:t>
      </w:r>
      <w:r w:rsidR="002944A7">
        <w:rPr>
          <w:color w:val="000000"/>
          <w:sz w:val="28"/>
          <w:szCs w:val="28"/>
        </w:rPr>
        <w:t>регламент</w:t>
      </w:r>
      <w:r w:rsidR="004D26A1">
        <w:rPr>
          <w:color w:val="000000"/>
          <w:sz w:val="28"/>
          <w:szCs w:val="28"/>
        </w:rPr>
        <w:t xml:space="preserve"> </w:t>
      </w:r>
      <w:r w:rsidR="00F138A3" w:rsidRPr="007E4597">
        <w:rPr>
          <w:sz w:val="28"/>
          <w:szCs w:val="28"/>
        </w:rPr>
        <w:t>департамент</w:t>
      </w:r>
      <w:r w:rsidR="00F138A3">
        <w:rPr>
          <w:sz w:val="28"/>
          <w:szCs w:val="28"/>
        </w:rPr>
        <w:t>а</w:t>
      </w:r>
      <w:r w:rsidR="00F138A3" w:rsidRPr="007E4597">
        <w:rPr>
          <w:sz w:val="28"/>
          <w:szCs w:val="28"/>
        </w:rPr>
        <w:t xml:space="preserve"> финансового контроля Костромской области</w:t>
      </w:r>
      <w:r w:rsidR="004D26A1">
        <w:rPr>
          <w:sz w:val="28"/>
          <w:szCs w:val="28"/>
        </w:rPr>
        <w:t xml:space="preserve"> </w:t>
      </w:r>
      <w:r w:rsidR="007B7ECB">
        <w:rPr>
          <w:color w:val="000000"/>
          <w:sz w:val="28"/>
          <w:szCs w:val="28"/>
        </w:rPr>
        <w:t xml:space="preserve">исполнения государственной функции </w:t>
      </w:r>
      <w:r w:rsidR="007B7ECB" w:rsidRPr="007B7ECB">
        <w:rPr>
          <w:bCs/>
          <w:sz w:val="28"/>
          <w:szCs w:val="28"/>
        </w:rPr>
        <w:t>«Осуществление контроля путем проведения плановых и внеплановых проверок соблюдения законодательства</w:t>
      </w:r>
      <w:r w:rsidR="004D26A1">
        <w:rPr>
          <w:bCs/>
          <w:sz w:val="28"/>
          <w:szCs w:val="28"/>
        </w:rPr>
        <w:t xml:space="preserve"> </w:t>
      </w:r>
      <w:r w:rsidR="007B7ECB" w:rsidRPr="007B7ECB">
        <w:rPr>
          <w:bCs/>
          <w:sz w:val="28"/>
          <w:szCs w:val="28"/>
        </w:rPr>
        <w:t>Российской Федерации и иных нормативных правовых актов Российской Федерации в сфере размещения заказов на поставки товаров, выполнение работ, оказание услуг для государственных и муниципальных нужд, нужд бюджетных учреждений»</w:t>
      </w:r>
      <w:r w:rsidR="007B7ECB">
        <w:rPr>
          <w:bCs/>
          <w:sz w:val="28"/>
          <w:szCs w:val="28"/>
        </w:rPr>
        <w:t>.</w:t>
      </w:r>
    </w:p>
    <w:p w:rsidR="00BD277A" w:rsidRPr="00B240FE" w:rsidRDefault="00BD277A" w:rsidP="00BD277A">
      <w:pPr>
        <w:keepNext/>
        <w:keepLine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240FE">
        <w:rPr>
          <w:color w:val="000000"/>
          <w:sz w:val="28"/>
          <w:szCs w:val="28"/>
        </w:rPr>
        <w:t>2. Настоящ</w:t>
      </w:r>
      <w:r w:rsidR="00D6650C">
        <w:rPr>
          <w:color w:val="000000"/>
          <w:sz w:val="28"/>
          <w:szCs w:val="28"/>
        </w:rPr>
        <w:t xml:space="preserve">ий приказ </w:t>
      </w:r>
      <w:r w:rsidRPr="00B240FE">
        <w:rPr>
          <w:color w:val="000000"/>
          <w:sz w:val="28"/>
          <w:szCs w:val="28"/>
        </w:rPr>
        <w:t xml:space="preserve">вступает в силу со дня его официального опубликования. </w:t>
      </w:r>
    </w:p>
    <w:p w:rsidR="001B5111" w:rsidRDefault="001B5111" w:rsidP="003233C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233C9" w:rsidRDefault="00D6650C" w:rsidP="003233C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</w:t>
      </w:r>
      <w:r w:rsidR="007C0774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Н.А</w:t>
      </w:r>
      <w:r w:rsidR="003233C9" w:rsidRPr="003233C9">
        <w:rPr>
          <w:sz w:val="28"/>
          <w:szCs w:val="28"/>
        </w:rPr>
        <w:t>.</w:t>
      </w:r>
      <w:r>
        <w:rPr>
          <w:sz w:val="28"/>
          <w:szCs w:val="28"/>
        </w:rPr>
        <w:t xml:space="preserve"> Зверев</w:t>
      </w:r>
    </w:p>
    <w:sectPr w:rsidR="003233C9" w:rsidSect="000E05FF">
      <w:pgSz w:w="11906" w:h="16838"/>
      <w:pgMar w:top="567" w:right="567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862" w:rsidRDefault="00905862" w:rsidP="00BD277A">
      <w:r>
        <w:separator/>
      </w:r>
    </w:p>
  </w:endnote>
  <w:endnote w:type="continuationSeparator" w:id="1">
    <w:p w:rsidR="00905862" w:rsidRDefault="00905862" w:rsidP="00BD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862" w:rsidRDefault="00905862" w:rsidP="00BD277A">
      <w:r>
        <w:separator/>
      </w:r>
    </w:p>
  </w:footnote>
  <w:footnote w:type="continuationSeparator" w:id="1">
    <w:p w:rsidR="00905862" w:rsidRDefault="00905862" w:rsidP="00BD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9320E"/>
    <w:multiLevelType w:val="hybridMultilevel"/>
    <w:tmpl w:val="2DD81B9A"/>
    <w:lvl w:ilvl="0" w:tplc="D0A007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2DD"/>
    <w:rsid w:val="00000410"/>
    <w:rsid w:val="000104AF"/>
    <w:rsid w:val="000519D2"/>
    <w:rsid w:val="00057744"/>
    <w:rsid w:val="00062FF0"/>
    <w:rsid w:val="0006734C"/>
    <w:rsid w:val="00072EE8"/>
    <w:rsid w:val="00075ACF"/>
    <w:rsid w:val="00081B3E"/>
    <w:rsid w:val="000A346C"/>
    <w:rsid w:val="000A3890"/>
    <w:rsid w:val="000B53B0"/>
    <w:rsid w:val="000B57B6"/>
    <w:rsid w:val="000B7221"/>
    <w:rsid w:val="000C103F"/>
    <w:rsid w:val="000C7624"/>
    <w:rsid w:val="000E05FF"/>
    <w:rsid w:val="00105878"/>
    <w:rsid w:val="001155F0"/>
    <w:rsid w:val="001326EC"/>
    <w:rsid w:val="0013340D"/>
    <w:rsid w:val="00134D72"/>
    <w:rsid w:val="001532FF"/>
    <w:rsid w:val="00165D2E"/>
    <w:rsid w:val="001737D2"/>
    <w:rsid w:val="001859BA"/>
    <w:rsid w:val="001A2617"/>
    <w:rsid w:val="001A4188"/>
    <w:rsid w:val="001B5111"/>
    <w:rsid w:val="001C0349"/>
    <w:rsid w:val="001C197D"/>
    <w:rsid w:val="001C4181"/>
    <w:rsid w:val="001D7FCC"/>
    <w:rsid w:val="001F42E1"/>
    <w:rsid w:val="001F5B60"/>
    <w:rsid w:val="00214906"/>
    <w:rsid w:val="0022361B"/>
    <w:rsid w:val="0024060B"/>
    <w:rsid w:val="00262BBB"/>
    <w:rsid w:val="002728EE"/>
    <w:rsid w:val="002843AC"/>
    <w:rsid w:val="002944A7"/>
    <w:rsid w:val="002C2340"/>
    <w:rsid w:val="002C7FF4"/>
    <w:rsid w:val="002F46C6"/>
    <w:rsid w:val="00302F97"/>
    <w:rsid w:val="00307F06"/>
    <w:rsid w:val="003233C9"/>
    <w:rsid w:val="00331D66"/>
    <w:rsid w:val="00337795"/>
    <w:rsid w:val="00341571"/>
    <w:rsid w:val="0036387F"/>
    <w:rsid w:val="0038222C"/>
    <w:rsid w:val="003B7765"/>
    <w:rsid w:val="003C662C"/>
    <w:rsid w:val="003D4088"/>
    <w:rsid w:val="003E1ECD"/>
    <w:rsid w:val="004140C9"/>
    <w:rsid w:val="00414879"/>
    <w:rsid w:val="00433D8A"/>
    <w:rsid w:val="004576C8"/>
    <w:rsid w:val="00473037"/>
    <w:rsid w:val="004755F2"/>
    <w:rsid w:val="004832DD"/>
    <w:rsid w:val="00494BBC"/>
    <w:rsid w:val="00497A35"/>
    <w:rsid w:val="004A4C41"/>
    <w:rsid w:val="004B2C40"/>
    <w:rsid w:val="004D26A1"/>
    <w:rsid w:val="004D27F6"/>
    <w:rsid w:val="004D69EC"/>
    <w:rsid w:val="00514170"/>
    <w:rsid w:val="00521C1D"/>
    <w:rsid w:val="00524C4C"/>
    <w:rsid w:val="005407F8"/>
    <w:rsid w:val="0055027B"/>
    <w:rsid w:val="00583F52"/>
    <w:rsid w:val="005B4CBE"/>
    <w:rsid w:val="005B66A6"/>
    <w:rsid w:val="0061794C"/>
    <w:rsid w:val="00621923"/>
    <w:rsid w:val="00626AC1"/>
    <w:rsid w:val="00635669"/>
    <w:rsid w:val="006439B1"/>
    <w:rsid w:val="00644C9F"/>
    <w:rsid w:val="00656ADD"/>
    <w:rsid w:val="00672B9E"/>
    <w:rsid w:val="00673C00"/>
    <w:rsid w:val="0068573B"/>
    <w:rsid w:val="00692F5E"/>
    <w:rsid w:val="006A3C9A"/>
    <w:rsid w:val="006B2287"/>
    <w:rsid w:val="006E37AF"/>
    <w:rsid w:val="006E6817"/>
    <w:rsid w:val="006F6885"/>
    <w:rsid w:val="0071579E"/>
    <w:rsid w:val="007567A8"/>
    <w:rsid w:val="007612E3"/>
    <w:rsid w:val="007714E8"/>
    <w:rsid w:val="007723C5"/>
    <w:rsid w:val="00781C01"/>
    <w:rsid w:val="0079027B"/>
    <w:rsid w:val="007A6670"/>
    <w:rsid w:val="007B3312"/>
    <w:rsid w:val="007B7ECB"/>
    <w:rsid w:val="007C0065"/>
    <w:rsid w:val="007C0774"/>
    <w:rsid w:val="007C31ED"/>
    <w:rsid w:val="007E031B"/>
    <w:rsid w:val="007E4597"/>
    <w:rsid w:val="007F47F7"/>
    <w:rsid w:val="00801958"/>
    <w:rsid w:val="00803E86"/>
    <w:rsid w:val="008121FE"/>
    <w:rsid w:val="00835116"/>
    <w:rsid w:val="00835BF2"/>
    <w:rsid w:val="00836146"/>
    <w:rsid w:val="00854911"/>
    <w:rsid w:val="0087518E"/>
    <w:rsid w:val="00890916"/>
    <w:rsid w:val="00891246"/>
    <w:rsid w:val="008A2DE0"/>
    <w:rsid w:val="008C047F"/>
    <w:rsid w:val="008C2765"/>
    <w:rsid w:val="008C52EF"/>
    <w:rsid w:val="008F6502"/>
    <w:rsid w:val="00905862"/>
    <w:rsid w:val="009152FD"/>
    <w:rsid w:val="009349C5"/>
    <w:rsid w:val="009671B8"/>
    <w:rsid w:val="009A4044"/>
    <w:rsid w:val="009C2199"/>
    <w:rsid w:val="009C6525"/>
    <w:rsid w:val="009C6868"/>
    <w:rsid w:val="00A03165"/>
    <w:rsid w:val="00A1591D"/>
    <w:rsid w:val="00A27550"/>
    <w:rsid w:val="00A31B0C"/>
    <w:rsid w:val="00A31B33"/>
    <w:rsid w:val="00A36E77"/>
    <w:rsid w:val="00A50C19"/>
    <w:rsid w:val="00A521D5"/>
    <w:rsid w:val="00A71843"/>
    <w:rsid w:val="00A91D21"/>
    <w:rsid w:val="00AD3FDA"/>
    <w:rsid w:val="00AF35F3"/>
    <w:rsid w:val="00B307D3"/>
    <w:rsid w:val="00B437A5"/>
    <w:rsid w:val="00B63443"/>
    <w:rsid w:val="00B7231D"/>
    <w:rsid w:val="00B80BD1"/>
    <w:rsid w:val="00BB5234"/>
    <w:rsid w:val="00BB6D6D"/>
    <w:rsid w:val="00BC45CB"/>
    <w:rsid w:val="00BC72CF"/>
    <w:rsid w:val="00BD277A"/>
    <w:rsid w:val="00BF3264"/>
    <w:rsid w:val="00BF6E1E"/>
    <w:rsid w:val="00C14FA1"/>
    <w:rsid w:val="00C27AAD"/>
    <w:rsid w:val="00C37084"/>
    <w:rsid w:val="00C466EC"/>
    <w:rsid w:val="00C80A39"/>
    <w:rsid w:val="00C81BEF"/>
    <w:rsid w:val="00C96252"/>
    <w:rsid w:val="00C96EF3"/>
    <w:rsid w:val="00CA0FDD"/>
    <w:rsid w:val="00CA276A"/>
    <w:rsid w:val="00CD08D8"/>
    <w:rsid w:val="00CD66A2"/>
    <w:rsid w:val="00CF054B"/>
    <w:rsid w:val="00CF5912"/>
    <w:rsid w:val="00D06DB0"/>
    <w:rsid w:val="00D154BD"/>
    <w:rsid w:val="00D15E54"/>
    <w:rsid w:val="00D6650C"/>
    <w:rsid w:val="00D76B7D"/>
    <w:rsid w:val="00D80E19"/>
    <w:rsid w:val="00DB4917"/>
    <w:rsid w:val="00DD1E52"/>
    <w:rsid w:val="00DD6260"/>
    <w:rsid w:val="00DE576B"/>
    <w:rsid w:val="00DF5D96"/>
    <w:rsid w:val="00E44526"/>
    <w:rsid w:val="00E53B4C"/>
    <w:rsid w:val="00E71ED7"/>
    <w:rsid w:val="00EC3406"/>
    <w:rsid w:val="00EC574B"/>
    <w:rsid w:val="00EC584D"/>
    <w:rsid w:val="00EF40BE"/>
    <w:rsid w:val="00F063E4"/>
    <w:rsid w:val="00F138A3"/>
    <w:rsid w:val="00F142BC"/>
    <w:rsid w:val="00F3207F"/>
    <w:rsid w:val="00F40A6F"/>
    <w:rsid w:val="00F448CF"/>
    <w:rsid w:val="00F464D5"/>
    <w:rsid w:val="00F5694A"/>
    <w:rsid w:val="00F72DCE"/>
    <w:rsid w:val="00F7335E"/>
    <w:rsid w:val="00F77F89"/>
    <w:rsid w:val="00F84472"/>
    <w:rsid w:val="00F84CE8"/>
    <w:rsid w:val="00F9415C"/>
    <w:rsid w:val="00FA7285"/>
    <w:rsid w:val="00FA7F02"/>
    <w:rsid w:val="00FC1724"/>
    <w:rsid w:val="00FD5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2DD"/>
    <w:pPr>
      <w:keepNext/>
      <w:jc w:val="center"/>
      <w:outlineLvl w:val="0"/>
    </w:pPr>
    <w:rPr>
      <w:b/>
      <w:sz w:val="36"/>
      <w:szCs w:val="32"/>
    </w:rPr>
  </w:style>
  <w:style w:type="paragraph" w:styleId="2">
    <w:name w:val="heading 2"/>
    <w:basedOn w:val="a"/>
    <w:next w:val="a"/>
    <w:qFormat/>
    <w:rsid w:val="008C27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C27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2DD"/>
    <w:rPr>
      <w:rFonts w:ascii="Times New Roman" w:eastAsia="Times New Roman" w:hAnsi="Times New Roman" w:cs="Times New Roman"/>
      <w:b/>
      <w:sz w:val="36"/>
      <w:szCs w:val="32"/>
      <w:lang w:eastAsia="ru-RU"/>
    </w:rPr>
  </w:style>
  <w:style w:type="paragraph" w:customStyle="1" w:styleId="ConsPlusTitle">
    <w:name w:val="ConsPlusTitle"/>
    <w:uiPriority w:val="99"/>
    <w:rsid w:val="004832D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4832D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832D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1F42E1"/>
    <w:pPr>
      <w:ind w:left="720"/>
      <w:contextualSpacing/>
    </w:pPr>
  </w:style>
  <w:style w:type="paragraph" w:styleId="a4">
    <w:name w:val="Body Text"/>
    <w:basedOn w:val="a"/>
    <w:rsid w:val="008C2765"/>
    <w:pPr>
      <w:suppressAutoHyphens/>
    </w:pPr>
    <w:rPr>
      <w:szCs w:val="20"/>
      <w:lang w:eastAsia="ar-SA"/>
    </w:rPr>
  </w:style>
  <w:style w:type="paragraph" w:styleId="a5">
    <w:name w:val="Title"/>
    <w:basedOn w:val="a"/>
    <w:next w:val="a6"/>
    <w:qFormat/>
    <w:rsid w:val="008C2765"/>
    <w:pPr>
      <w:suppressAutoHyphens/>
      <w:jc w:val="center"/>
    </w:pPr>
    <w:rPr>
      <w:sz w:val="32"/>
      <w:szCs w:val="20"/>
      <w:lang w:eastAsia="ar-SA"/>
    </w:rPr>
  </w:style>
  <w:style w:type="paragraph" w:styleId="a6">
    <w:name w:val="Subtitle"/>
    <w:basedOn w:val="a"/>
    <w:qFormat/>
    <w:rsid w:val="008C2765"/>
    <w:pPr>
      <w:spacing w:after="60"/>
      <w:jc w:val="center"/>
      <w:outlineLvl w:val="1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C23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C234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912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BD27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277A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D27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277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2DD"/>
    <w:pPr>
      <w:keepNext/>
      <w:jc w:val="center"/>
      <w:outlineLvl w:val="0"/>
    </w:pPr>
    <w:rPr>
      <w:b/>
      <w:sz w:val="36"/>
      <w:szCs w:val="32"/>
    </w:rPr>
  </w:style>
  <w:style w:type="paragraph" w:styleId="2">
    <w:name w:val="heading 2"/>
    <w:basedOn w:val="a"/>
    <w:next w:val="a"/>
    <w:qFormat/>
    <w:rsid w:val="008C27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C27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2DD"/>
    <w:rPr>
      <w:rFonts w:ascii="Times New Roman" w:eastAsia="Times New Roman" w:hAnsi="Times New Roman" w:cs="Times New Roman"/>
      <w:b/>
      <w:sz w:val="36"/>
      <w:szCs w:val="32"/>
      <w:lang w:eastAsia="ru-RU"/>
    </w:rPr>
  </w:style>
  <w:style w:type="paragraph" w:customStyle="1" w:styleId="ConsPlusTitle">
    <w:name w:val="ConsPlusTitle"/>
    <w:uiPriority w:val="99"/>
    <w:rsid w:val="004832D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4832D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832D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1F42E1"/>
    <w:pPr>
      <w:ind w:left="720"/>
      <w:contextualSpacing/>
    </w:pPr>
  </w:style>
  <w:style w:type="paragraph" w:styleId="a4">
    <w:name w:val="Body Text"/>
    <w:basedOn w:val="a"/>
    <w:rsid w:val="008C2765"/>
    <w:pPr>
      <w:suppressAutoHyphens/>
    </w:pPr>
    <w:rPr>
      <w:szCs w:val="20"/>
      <w:lang w:eastAsia="ar-SA"/>
    </w:rPr>
  </w:style>
  <w:style w:type="paragraph" w:styleId="a5">
    <w:name w:val="Title"/>
    <w:basedOn w:val="a"/>
    <w:next w:val="a6"/>
    <w:qFormat/>
    <w:rsid w:val="008C2765"/>
    <w:pPr>
      <w:suppressAutoHyphens/>
      <w:jc w:val="center"/>
    </w:pPr>
    <w:rPr>
      <w:sz w:val="32"/>
      <w:szCs w:val="20"/>
      <w:lang w:eastAsia="ar-SA"/>
    </w:rPr>
  </w:style>
  <w:style w:type="paragraph" w:styleId="a6">
    <w:name w:val="Subtitle"/>
    <w:basedOn w:val="a"/>
    <w:qFormat/>
    <w:rsid w:val="008C2765"/>
    <w:pPr>
      <w:spacing w:after="60"/>
      <w:jc w:val="center"/>
      <w:outlineLvl w:val="1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C23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C234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912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BD27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277A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D27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277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A2951-DC36-4F01-AFA2-28C9961F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ТЭК и ТП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юрист</dc:creator>
  <cp:lastModifiedBy>skrotov</cp:lastModifiedBy>
  <cp:revision>6</cp:revision>
  <cp:lastPrinted>2013-01-14T08:12:00Z</cp:lastPrinted>
  <dcterms:created xsi:type="dcterms:W3CDTF">2012-12-25T12:07:00Z</dcterms:created>
  <dcterms:modified xsi:type="dcterms:W3CDTF">2013-01-21T11:50:00Z</dcterms:modified>
</cp:coreProperties>
</file>